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CDB7" w14:textId="77777777" w:rsidR="00AD7A28" w:rsidRPr="00AD325D" w:rsidRDefault="00AD7A28" w:rsidP="00AD7A28">
      <w:pPr>
        <w:rPr>
          <w:rFonts w:asciiTheme="minorHAnsi" w:hAnsiTheme="minorHAnsi" w:cstheme="minorHAnsi"/>
          <w:noProof/>
          <w:sz w:val="22"/>
          <w:szCs w:val="22"/>
        </w:rPr>
      </w:pPr>
    </w:p>
    <w:p w14:paraId="6958B906" w14:textId="77777777" w:rsidR="00AD325D" w:rsidRPr="00AD325D" w:rsidRDefault="00AD325D" w:rsidP="00AD325D">
      <w:pPr>
        <w:pStyle w:val="berschrift1"/>
        <w:spacing w:line="240" w:lineRule="auto"/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Handout zur Entspannungsreise</w:t>
      </w:r>
    </w:p>
    <w:p w14:paraId="0BBEFE77" w14:textId="77777777" w:rsidR="00AD325D" w:rsidRPr="00AD325D" w:rsidRDefault="00AD325D" w:rsidP="00AD325D">
      <w:pPr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Willkommen zu deiner Entspannungsreise – einer Reise in deine innere Welt. Dieses Handout begleitet dich vor, während und nach der Erfahrung.</w:t>
      </w:r>
    </w:p>
    <w:p w14:paraId="0811A017" w14:textId="77777777" w:rsidR="00AD325D" w:rsidRPr="00AD325D" w:rsidRDefault="00AD325D" w:rsidP="00AD325D">
      <w:pPr>
        <w:rPr>
          <w:rFonts w:asciiTheme="minorHAnsi" w:hAnsiTheme="minorHAnsi" w:cstheme="minorHAnsi"/>
        </w:rPr>
      </w:pPr>
    </w:p>
    <w:p w14:paraId="3934C232" w14:textId="77777777" w:rsidR="00AD325D" w:rsidRPr="00AD325D" w:rsidRDefault="00AD325D" w:rsidP="00AD325D">
      <w:pPr>
        <w:pStyle w:val="berschrift2"/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1. Vorbereitung</w:t>
      </w:r>
    </w:p>
    <w:p w14:paraId="380ABD06" w14:textId="77777777" w:rsidR="00AD325D" w:rsidRPr="00AD325D" w:rsidRDefault="00AD325D" w:rsidP="00AD325D">
      <w:pPr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- Finde einen bequemen Platz, an dem du dich sicher und ungestört fühlst.</w:t>
      </w:r>
      <w:r w:rsidRPr="00AD325D">
        <w:rPr>
          <w:rFonts w:asciiTheme="minorHAnsi" w:hAnsiTheme="minorHAnsi" w:cstheme="minorHAnsi"/>
        </w:rPr>
        <w:br/>
        <w:t>- Trage bequeme Kleidung.</w:t>
      </w:r>
      <w:r w:rsidRPr="00AD325D">
        <w:rPr>
          <w:rFonts w:asciiTheme="minorHAnsi" w:hAnsiTheme="minorHAnsi" w:cstheme="minorHAnsi"/>
        </w:rPr>
        <w:br/>
        <w:t>- Stelle dein Handy auf lautlos und in den Flugmodus.</w:t>
      </w:r>
      <w:r w:rsidRPr="00AD325D">
        <w:rPr>
          <w:rFonts w:asciiTheme="minorHAnsi" w:hAnsiTheme="minorHAnsi" w:cstheme="minorHAnsi"/>
        </w:rPr>
        <w:br/>
        <w:t>- Bringe gern eine Decke oder auch ein Kissen und deine Unterlage mit.</w:t>
      </w:r>
    </w:p>
    <w:p w14:paraId="45E36770" w14:textId="77777777" w:rsidR="00AD325D" w:rsidRPr="00AD325D" w:rsidRDefault="00AD325D" w:rsidP="00AD325D">
      <w:pPr>
        <w:rPr>
          <w:rFonts w:asciiTheme="minorHAnsi" w:hAnsiTheme="minorHAnsi" w:cstheme="minorHAnsi"/>
        </w:rPr>
      </w:pPr>
    </w:p>
    <w:p w14:paraId="0F026640" w14:textId="77777777" w:rsidR="00AD325D" w:rsidRPr="00AD325D" w:rsidRDefault="00AD325D" w:rsidP="00AD325D">
      <w:pPr>
        <w:pStyle w:val="berschrift2"/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2. Ablauf der Entspannungsreise</w:t>
      </w:r>
    </w:p>
    <w:p w14:paraId="6A195B45" w14:textId="77777777" w:rsidR="00AD325D" w:rsidRPr="00AD325D" w:rsidRDefault="00AD325D" w:rsidP="00AD325D">
      <w:pPr>
        <w:rPr>
          <w:rFonts w:asciiTheme="minorHAnsi" w:hAnsiTheme="minorHAnsi" w:cstheme="minorHAnsi"/>
          <w:u w:val="single"/>
        </w:rPr>
      </w:pPr>
      <w:r w:rsidRPr="00AD325D">
        <w:rPr>
          <w:rFonts w:asciiTheme="minorHAnsi" w:hAnsiTheme="minorHAnsi" w:cstheme="minorHAnsi"/>
          <w:u w:val="single"/>
        </w:rPr>
        <w:t xml:space="preserve">Die Entspannungsreise besteht </w:t>
      </w:r>
      <w:proofErr w:type="gramStart"/>
      <w:r w:rsidRPr="00AD325D">
        <w:rPr>
          <w:rFonts w:asciiTheme="minorHAnsi" w:hAnsiTheme="minorHAnsi" w:cstheme="minorHAnsi"/>
          <w:u w:val="single"/>
        </w:rPr>
        <w:t>aus folgenden</w:t>
      </w:r>
      <w:proofErr w:type="gramEnd"/>
      <w:r w:rsidRPr="00AD325D">
        <w:rPr>
          <w:rFonts w:asciiTheme="minorHAnsi" w:hAnsiTheme="minorHAnsi" w:cstheme="minorHAnsi"/>
          <w:u w:val="single"/>
        </w:rPr>
        <w:t xml:space="preserve"> Phasen:</w:t>
      </w:r>
    </w:p>
    <w:p w14:paraId="69CF64D8" w14:textId="77777777" w:rsidR="00AD325D" w:rsidRPr="00AD325D" w:rsidRDefault="00AD325D" w:rsidP="00AD325D">
      <w:pPr>
        <w:pStyle w:val="Listennummer"/>
        <w:numPr>
          <w:ilvl w:val="0"/>
          <w:numId w:val="0"/>
        </w:numPr>
        <w:spacing w:line="240" w:lineRule="auto"/>
        <w:ind w:left="360" w:hanging="360"/>
        <w:rPr>
          <w:rFonts w:cstheme="minorHAnsi"/>
          <w:lang w:val="de-CH"/>
        </w:rPr>
      </w:pPr>
      <w:r w:rsidRPr="00AD325D">
        <w:rPr>
          <w:rFonts w:cstheme="minorHAnsi"/>
          <w:lang w:val="de-CH"/>
        </w:rPr>
        <w:t>1. Ankommen und Einstimmung</w:t>
      </w:r>
    </w:p>
    <w:p w14:paraId="545C9932" w14:textId="77777777" w:rsidR="00AD325D" w:rsidRPr="00AD325D" w:rsidRDefault="00AD325D" w:rsidP="00AD325D">
      <w:pPr>
        <w:pStyle w:val="Listennummer"/>
        <w:numPr>
          <w:ilvl w:val="0"/>
          <w:numId w:val="0"/>
        </w:numPr>
        <w:spacing w:line="240" w:lineRule="auto"/>
        <w:ind w:left="360" w:hanging="360"/>
        <w:rPr>
          <w:rFonts w:cstheme="minorHAnsi"/>
          <w:lang w:val="de-CH"/>
        </w:rPr>
      </w:pPr>
      <w:r w:rsidRPr="00AD325D">
        <w:rPr>
          <w:rFonts w:cstheme="minorHAnsi"/>
          <w:lang w:val="de-CH"/>
        </w:rPr>
        <w:t>2. Geführte Reise in deine innere Welt, mit live Klavierspiel, deine Seele spricht auf Klänge, Farben und Symbole an</w:t>
      </w:r>
    </w:p>
    <w:p w14:paraId="7F6DEE20" w14:textId="77777777" w:rsidR="00AD325D" w:rsidRPr="00AD325D" w:rsidRDefault="00AD325D" w:rsidP="00AD325D">
      <w:pPr>
        <w:pStyle w:val="Listennummer"/>
        <w:numPr>
          <w:ilvl w:val="0"/>
          <w:numId w:val="0"/>
        </w:numPr>
        <w:spacing w:line="240" w:lineRule="auto"/>
        <w:ind w:left="360" w:hanging="360"/>
        <w:rPr>
          <w:rFonts w:cstheme="minorHAnsi"/>
          <w:lang w:val="de-CH"/>
        </w:rPr>
      </w:pPr>
      <w:r w:rsidRPr="00AD325D">
        <w:rPr>
          <w:rFonts w:cstheme="minorHAnsi"/>
          <w:lang w:val="de-CH"/>
        </w:rPr>
        <w:t>3. Rückkehr ins Hier und Jetzt</w:t>
      </w:r>
    </w:p>
    <w:p w14:paraId="37552F19" w14:textId="77777777" w:rsidR="00AD325D" w:rsidRDefault="00AD325D" w:rsidP="00AD325D">
      <w:pPr>
        <w:pStyle w:val="Listennummer"/>
        <w:numPr>
          <w:ilvl w:val="0"/>
          <w:numId w:val="0"/>
        </w:numPr>
        <w:spacing w:line="240" w:lineRule="auto"/>
        <w:ind w:left="360" w:hanging="360"/>
        <w:rPr>
          <w:rFonts w:cstheme="minorHAnsi"/>
          <w:lang w:val="de-CH"/>
        </w:rPr>
      </w:pPr>
      <w:r w:rsidRPr="00AD325D">
        <w:rPr>
          <w:rFonts w:cstheme="minorHAnsi"/>
          <w:lang w:val="de-CH"/>
        </w:rPr>
        <w:t>4. Gemeinsame Reflexion und Austausch (optional)</w:t>
      </w:r>
    </w:p>
    <w:p w14:paraId="59FC9418" w14:textId="77777777" w:rsidR="00AD325D" w:rsidRPr="00AD325D" w:rsidRDefault="00AD325D" w:rsidP="00AD325D">
      <w:pPr>
        <w:pStyle w:val="berschrift2"/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3. Hinweise für deine Reise</w:t>
      </w:r>
    </w:p>
    <w:p w14:paraId="49CA3788" w14:textId="77777777" w:rsidR="00AD325D" w:rsidRPr="00AD325D" w:rsidRDefault="00AD325D" w:rsidP="00AD325D">
      <w:pPr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- Alles, was du erlebst, darf so sein, wie es kommt.</w:t>
      </w:r>
      <w:r w:rsidRPr="00AD325D">
        <w:rPr>
          <w:rFonts w:asciiTheme="minorHAnsi" w:hAnsiTheme="minorHAnsi" w:cstheme="minorHAnsi"/>
        </w:rPr>
        <w:br/>
        <w:t>- Es gibt kein Richtig oder Falsch. Gefühle und Gedanken kommen und gehen, einfach ziehen    lassen</w:t>
      </w:r>
      <w:r w:rsidRPr="00AD325D">
        <w:rPr>
          <w:rFonts w:asciiTheme="minorHAnsi" w:hAnsiTheme="minorHAnsi" w:cstheme="minorHAnsi"/>
        </w:rPr>
        <w:br/>
        <w:t>- Du darfst jederzeit aussteigen, wenn du dich unwohl fühlst.</w:t>
      </w:r>
      <w:r w:rsidRPr="00AD325D">
        <w:rPr>
          <w:rFonts w:asciiTheme="minorHAnsi" w:hAnsiTheme="minorHAnsi" w:cstheme="minorHAnsi"/>
        </w:rPr>
        <w:br/>
        <w:t>- Vertraue deinem inneren Erleben – es zeigt dir das, was gerade wichtig ist. Du gibst deinem Unterbewusstsein eine Plattform Dinge zu erkennen und dir darauf Hinweise zu geben, die nützlich für dich sein können.</w:t>
      </w:r>
    </w:p>
    <w:p w14:paraId="6DC13BF0" w14:textId="77777777" w:rsidR="00AD325D" w:rsidRPr="00AD325D" w:rsidRDefault="00AD325D" w:rsidP="00AD325D">
      <w:pPr>
        <w:rPr>
          <w:rFonts w:asciiTheme="minorHAnsi" w:hAnsiTheme="minorHAnsi" w:cstheme="minorHAnsi"/>
        </w:rPr>
      </w:pPr>
    </w:p>
    <w:p w14:paraId="292556BB" w14:textId="77777777" w:rsidR="00AD325D" w:rsidRPr="00AD325D" w:rsidRDefault="00AD325D" w:rsidP="00AD325D">
      <w:pPr>
        <w:pStyle w:val="berschrift2"/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4. Reflexion nach der Entspannungsreise</w:t>
      </w:r>
    </w:p>
    <w:p w14:paraId="187D172F" w14:textId="77777777" w:rsidR="00AD325D" w:rsidRPr="00AD325D" w:rsidRDefault="00AD325D" w:rsidP="00AD325D">
      <w:pPr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Nimm dir nach der Reise ein paar Minuten Zeit für dich. Folgende Fragen können dir helfen, das Erlebte zu verarbeiten: Bitte mache dir Notizen auf einen Block, direkt nach der Reise</w:t>
      </w:r>
    </w:p>
    <w:p w14:paraId="11EF11FC" w14:textId="77777777" w:rsidR="00AD325D" w:rsidRDefault="00AD325D" w:rsidP="00AD325D">
      <w:pPr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• Was habe ich gesehen, gespürt oder erkannt?</w:t>
      </w:r>
      <w:r w:rsidRPr="00AD325D">
        <w:rPr>
          <w:rFonts w:asciiTheme="minorHAnsi" w:hAnsiTheme="minorHAnsi" w:cstheme="minorHAnsi"/>
        </w:rPr>
        <w:br/>
        <w:t>• Gab es eine Botschaft oder ein Bild, das mir besonders wichtig erscheint?</w:t>
      </w:r>
      <w:r w:rsidRPr="00AD325D">
        <w:rPr>
          <w:rFonts w:asciiTheme="minorHAnsi" w:hAnsiTheme="minorHAnsi" w:cstheme="minorHAnsi"/>
        </w:rPr>
        <w:br/>
        <w:t>• Wie geht es mir jetzt?</w:t>
      </w:r>
      <w:r w:rsidRPr="00AD325D">
        <w:rPr>
          <w:rFonts w:asciiTheme="minorHAnsi" w:hAnsiTheme="minorHAnsi" w:cstheme="minorHAnsi"/>
        </w:rPr>
        <w:br/>
        <w:t>• Was möchte ich aus dieser Reise mitnehmen?</w:t>
      </w:r>
    </w:p>
    <w:p w14:paraId="748BEC42" w14:textId="77777777" w:rsidR="00AD325D" w:rsidRPr="00AD325D" w:rsidRDefault="00AD325D" w:rsidP="00AD325D">
      <w:pPr>
        <w:rPr>
          <w:rFonts w:asciiTheme="minorHAnsi" w:hAnsiTheme="minorHAnsi" w:cstheme="minorHAnsi"/>
        </w:rPr>
      </w:pPr>
    </w:p>
    <w:p w14:paraId="1B91B4F5" w14:textId="77777777" w:rsidR="00AD325D" w:rsidRPr="00AD325D" w:rsidRDefault="00AD325D" w:rsidP="00AD325D">
      <w:pPr>
        <w:pStyle w:val="berschrift2"/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5. Kontakt</w:t>
      </w:r>
    </w:p>
    <w:p w14:paraId="3FD7EEA0" w14:textId="77777777" w:rsidR="00AD325D" w:rsidRPr="00AD325D" w:rsidRDefault="00AD325D" w:rsidP="00AD325D">
      <w:pPr>
        <w:rPr>
          <w:rFonts w:asciiTheme="minorHAnsi" w:hAnsiTheme="minorHAnsi" w:cstheme="minorHAnsi"/>
        </w:rPr>
      </w:pPr>
      <w:r w:rsidRPr="00AD325D">
        <w:rPr>
          <w:rFonts w:asciiTheme="minorHAnsi" w:hAnsiTheme="minorHAnsi" w:cstheme="minorHAnsi"/>
        </w:rPr>
        <w:t>Bei Fragen oder Gesprächsbedarf nach der Reise stehe ich dir gerne zur Verfügung.</w:t>
      </w:r>
      <w:r w:rsidRPr="00AD325D">
        <w:rPr>
          <w:rFonts w:asciiTheme="minorHAnsi" w:hAnsiTheme="minorHAnsi" w:cstheme="minorHAnsi"/>
        </w:rPr>
        <w:br/>
        <w:t>Kathrin Schöne</w:t>
      </w:r>
      <w:r w:rsidRPr="00AD325D">
        <w:rPr>
          <w:rFonts w:asciiTheme="minorHAnsi" w:hAnsiTheme="minorHAnsi" w:cstheme="minorHAnsi"/>
        </w:rPr>
        <w:br/>
        <w:t>E-Mail: info@kgs-mentoring.ch</w:t>
      </w:r>
      <w:r w:rsidRPr="00AD325D">
        <w:rPr>
          <w:rFonts w:asciiTheme="minorHAnsi" w:hAnsiTheme="minorHAnsi" w:cstheme="minorHAnsi"/>
        </w:rPr>
        <w:br/>
        <w:t>Telefon: 0041 79 503 98 16</w:t>
      </w:r>
    </w:p>
    <w:p w14:paraId="0DECCC36" w14:textId="77777777" w:rsidR="00AD7A28" w:rsidRPr="00AD325D" w:rsidRDefault="00AD7A28" w:rsidP="00AD7A28">
      <w:pPr>
        <w:rPr>
          <w:rFonts w:asciiTheme="minorHAnsi" w:hAnsiTheme="minorHAnsi" w:cstheme="minorHAnsi"/>
          <w:noProof/>
          <w:sz w:val="22"/>
          <w:szCs w:val="22"/>
        </w:rPr>
      </w:pPr>
    </w:p>
    <w:p w14:paraId="5062E837" w14:textId="77777777" w:rsidR="00AD7A28" w:rsidRPr="00AD325D" w:rsidRDefault="00AD7A28" w:rsidP="00AD7A28">
      <w:pPr>
        <w:rPr>
          <w:rFonts w:asciiTheme="minorHAnsi" w:hAnsiTheme="minorHAnsi" w:cstheme="minorHAnsi"/>
          <w:noProof/>
          <w:sz w:val="22"/>
          <w:szCs w:val="22"/>
        </w:rPr>
      </w:pPr>
    </w:p>
    <w:p w14:paraId="7D737373" w14:textId="77777777" w:rsidR="00AD7A28" w:rsidRPr="00AD325D" w:rsidRDefault="00AD7A28" w:rsidP="00AD7A28">
      <w:pPr>
        <w:rPr>
          <w:rFonts w:asciiTheme="minorHAnsi" w:hAnsiTheme="minorHAnsi" w:cstheme="minorHAnsi"/>
          <w:noProof/>
          <w:sz w:val="22"/>
          <w:szCs w:val="22"/>
        </w:rPr>
      </w:pPr>
    </w:p>
    <w:p w14:paraId="5120EB14" w14:textId="77777777" w:rsidR="00AD7A28" w:rsidRPr="00AD325D" w:rsidRDefault="00AD7A28" w:rsidP="00AD7A28">
      <w:pPr>
        <w:rPr>
          <w:rFonts w:asciiTheme="minorHAnsi" w:hAnsiTheme="minorHAnsi" w:cstheme="minorHAnsi"/>
          <w:noProof/>
          <w:sz w:val="22"/>
          <w:szCs w:val="22"/>
        </w:rPr>
      </w:pPr>
    </w:p>
    <w:p w14:paraId="76E7321B" w14:textId="77777777" w:rsidR="00AD7A28" w:rsidRPr="00AD325D" w:rsidRDefault="00AD7A28" w:rsidP="00AD7A28">
      <w:pPr>
        <w:rPr>
          <w:rFonts w:asciiTheme="minorHAnsi" w:hAnsiTheme="minorHAnsi" w:cstheme="minorHAnsi"/>
          <w:noProof/>
          <w:sz w:val="22"/>
          <w:szCs w:val="22"/>
        </w:rPr>
      </w:pPr>
    </w:p>
    <w:sectPr w:rsidR="00AD7A28" w:rsidRPr="00AD325D" w:rsidSect="00C45972">
      <w:headerReference w:type="default" r:id="rId8"/>
      <w:footerReference w:type="default" r:id="rId9"/>
      <w:pgSz w:w="11907" w:h="16840" w:code="9"/>
      <w:pgMar w:top="1134" w:right="851" w:bottom="567" w:left="1134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CEBD" w14:textId="77777777" w:rsidR="00A8544B" w:rsidRDefault="00A8544B">
      <w:r>
        <w:separator/>
      </w:r>
    </w:p>
  </w:endnote>
  <w:endnote w:type="continuationSeparator" w:id="0">
    <w:p w14:paraId="67E2CE04" w14:textId="77777777" w:rsidR="00A8544B" w:rsidRDefault="00A8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912"/>
      <w:gridCol w:w="1930"/>
      <w:gridCol w:w="2061"/>
      <w:gridCol w:w="2007"/>
      <w:gridCol w:w="2007"/>
    </w:tblGrid>
    <w:tr w:rsidR="00340BE3" w:rsidRPr="00450852" w14:paraId="55AF5785" w14:textId="77777777" w:rsidTr="0087199C">
      <w:tc>
        <w:tcPr>
          <w:tcW w:w="1913" w:type="dxa"/>
          <w:tcBorders>
            <w:top w:val="nil"/>
            <w:left w:val="single" w:sz="4" w:space="0" w:color="auto"/>
            <w:bottom w:val="nil"/>
          </w:tcBorders>
        </w:tcPr>
        <w:p w14:paraId="3F2C0AF8" w14:textId="1BC3ED24" w:rsidR="00340BE3" w:rsidRPr="007E7C32" w:rsidRDefault="00340BE3" w:rsidP="001A557C">
          <w:pPr>
            <w:pStyle w:val="Fuzeile"/>
            <w:rPr>
              <w:sz w:val="16"/>
              <w:szCs w:val="16"/>
            </w:rPr>
          </w:pPr>
          <w:r w:rsidRPr="007E7C32">
            <w:rPr>
              <w:sz w:val="16"/>
              <w:szCs w:val="16"/>
            </w:rPr>
            <w:t xml:space="preserve">KGS-Mentoring </w:t>
          </w:r>
        </w:p>
      </w:tc>
      <w:tc>
        <w:tcPr>
          <w:tcW w:w="1931" w:type="dxa"/>
          <w:tcBorders>
            <w:bottom w:val="nil"/>
          </w:tcBorders>
        </w:tcPr>
        <w:p w14:paraId="17ADAE1A" w14:textId="77777777" w:rsidR="00340BE3" w:rsidRPr="007E7C32" w:rsidRDefault="00340BE3" w:rsidP="001A557C">
          <w:pPr>
            <w:pStyle w:val="Fuzeile"/>
            <w:rPr>
              <w:sz w:val="16"/>
              <w:szCs w:val="16"/>
            </w:rPr>
          </w:pPr>
          <w:r w:rsidRPr="00340BE3">
            <w:rPr>
              <w:sz w:val="16"/>
              <w:szCs w:val="16"/>
            </w:rPr>
            <w:t>Kathrin Schöne</w:t>
          </w:r>
        </w:p>
      </w:tc>
      <w:tc>
        <w:tcPr>
          <w:tcW w:w="4070" w:type="dxa"/>
          <w:gridSpan w:val="2"/>
          <w:tcBorders>
            <w:top w:val="nil"/>
            <w:bottom w:val="nil"/>
            <w:right w:val="nil"/>
          </w:tcBorders>
        </w:tcPr>
        <w:p w14:paraId="7CFCE565" w14:textId="3800DB66" w:rsidR="00340BE3" w:rsidRPr="007E7C32" w:rsidRDefault="00D93AB7" w:rsidP="001A557C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Online/vor Ort</w:t>
          </w:r>
        </w:p>
      </w:tc>
      <w:tc>
        <w:tcPr>
          <w:tcW w:w="2008" w:type="dxa"/>
          <w:tcBorders>
            <w:top w:val="nil"/>
            <w:left w:val="nil"/>
            <w:bottom w:val="nil"/>
          </w:tcBorders>
        </w:tcPr>
        <w:p w14:paraId="0CF95E9D" w14:textId="77777777" w:rsidR="00340BE3" w:rsidRPr="007E7C32" w:rsidRDefault="00340BE3" w:rsidP="001A557C">
          <w:pPr>
            <w:pStyle w:val="Fuzeile"/>
            <w:jc w:val="right"/>
            <w:rPr>
              <w:sz w:val="16"/>
              <w:szCs w:val="16"/>
            </w:rPr>
          </w:pPr>
        </w:p>
      </w:tc>
    </w:tr>
    <w:tr w:rsidR="001A557C" w:rsidRPr="00450852" w14:paraId="5EB2D281" w14:textId="77777777" w:rsidTr="00854B43">
      <w:tc>
        <w:tcPr>
          <w:tcW w:w="1913" w:type="dxa"/>
          <w:tcBorders>
            <w:top w:val="nil"/>
            <w:right w:val="nil"/>
          </w:tcBorders>
        </w:tcPr>
        <w:p w14:paraId="42BD62C8" w14:textId="77777777" w:rsidR="001A557C" w:rsidRPr="007E7C32" w:rsidRDefault="001A557C" w:rsidP="001A557C">
          <w:pPr>
            <w:pStyle w:val="Fuzeile"/>
            <w:rPr>
              <w:sz w:val="16"/>
              <w:szCs w:val="16"/>
            </w:rPr>
          </w:pPr>
          <w:r w:rsidRPr="007E7C32">
            <w:rPr>
              <w:sz w:val="16"/>
              <w:szCs w:val="16"/>
            </w:rPr>
            <w:t>T 079 503 98 16</w:t>
          </w:r>
        </w:p>
      </w:tc>
      <w:tc>
        <w:tcPr>
          <w:tcW w:w="1931" w:type="dxa"/>
          <w:tcBorders>
            <w:top w:val="nil"/>
            <w:left w:val="nil"/>
            <w:bottom w:val="nil"/>
            <w:right w:val="nil"/>
          </w:tcBorders>
        </w:tcPr>
        <w:p w14:paraId="768367D9" w14:textId="77777777" w:rsidR="001A557C" w:rsidRPr="007E7C32" w:rsidRDefault="001A557C" w:rsidP="001A557C">
          <w:pPr>
            <w:pStyle w:val="Fuzeile"/>
            <w:rPr>
              <w:sz w:val="16"/>
              <w:szCs w:val="16"/>
            </w:rPr>
          </w:pPr>
          <w:proofErr w:type="spellStart"/>
          <w:r w:rsidRPr="007E7C32">
            <w:rPr>
              <w:sz w:val="16"/>
              <w:szCs w:val="16"/>
            </w:rPr>
            <w:t>info@kgs-mentoring</w:t>
          </w:r>
          <w:proofErr w:type="spellEnd"/>
        </w:p>
      </w:tc>
      <w:tc>
        <w:tcPr>
          <w:tcW w:w="2062" w:type="dxa"/>
          <w:tcBorders>
            <w:top w:val="nil"/>
            <w:left w:val="nil"/>
            <w:bottom w:val="nil"/>
            <w:right w:val="nil"/>
          </w:tcBorders>
        </w:tcPr>
        <w:p w14:paraId="2A33DDD4" w14:textId="77777777" w:rsidR="001A557C" w:rsidRPr="007E7C32" w:rsidRDefault="001A557C" w:rsidP="001A557C">
          <w:pPr>
            <w:pStyle w:val="Fuzeile"/>
            <w:rPr>
              <w:sz w:val="16"/>
              <w:szCs w:val="16"/>
            </w:rPr>
          </w:pPr>
          <w:r w:rsidRPr="007E7C32">
            <w:rPr>
              <w:sz w:val="16"/>
              <w:szCs w:val="16"/>
            </w:rPr>
            <w:t>www.kgs-mentoring.ch</w:t>
          </w:r>
        </w:p>
      </w:tc>
      <w:tc>
        <w:tcPr>
          <w:tcW w:w="2008" w:type="dxa"/>
          <w:tcBorders>
            <w:top w:val="nil"/>
            <w:left w:val="nil"/>
            <w:bottom w:val="nil"/>
            <w:right w:val="nil"/>
          </w:tcBorders>
        </w:tcPr>
        <w:p w14:paraId="22D1DA5F" w14:textId="77777777" w:rsidR="001A557C" w:rsidRPr="007E7C32" w:rsidRDefault="001A557C" w:rsidP="001A557C">
          <w:pPr>
            <w:pStyle w:val="Fuzeile"/>
            <w:rPr>
              <w:sz w:val="16"/>
              <w:szCs w:val="16"/>
            </w:rPr>
          </w:pPr>
        </w:p>
      </w:tc>
      <w:tc>
        <w:tcPr>
          <w:tcW w:w="2008" w:type="dxa"/>
          <w:tcBorders>
            <w:top w:val="nil"/>
            <w:left w:val="nil"/>
            <w:bottom w:val="nil"/>
          </w:tcBorders>
        </w:tcPr>
        <w:p w14:paraId="67B32582" w14:textId="77777777" w:rsidR="001A557C" w:rsidRPr="007E7C32" w:rsidRDefault="001A557C" w:rsidP="001A557C">
          <w:pPr>
            <w:pStyle w:val="Fuzeile"/>
            <w:jc w:val="right"/>
            <w:rPr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Seite </w:t>
          </w:r>
          <w:sdt>
            <w:sdtPr>
              <w:rPr>
                <w:rFonts w:cstheme="minorHAnsi"/>
                <w:sz w:val="16"/>
                <w:szCs w:val="16"/>
              </w:rPr>
              <w:id w:val="-1705932662"/>
              <w:docPartObj>
                <w:docPartGallery w:val="Page Numbers (Top of Page)"/>
                <w:docPartUnique/>
              </w:docPartObj>
            </w:sdtPr>
            <w:sdtContent>
              <w:r w:rsidRPr="00C860DA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C860DA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C860DA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87199C">
                <w:rPr>
                  <w:rFonts w:cstheme="minorHAnsi"/>
                  <w:noProof/>
                  <w:sz w:val="16"/>
                  <w:szCs w:val="16"/>
                </w:rPr>
                <w:t>1</w:t>
              </w:r>
              <w:r w:rsidRPr="00C860DA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0D427662" w14:textId="77777777" w:rsidR="007E7C32" w:rsidRDefault="007E7C32" w:rsidP="00C45972">
    <w:pPr>
      <w:pStyle w:val="Kopfzeile"/>
      <w:tabs>
        <w:tab w:val="clear" w:pos="9072"/>
        <w:tab w:val="right" w:pos="9922"/>
      </w:tabs>
      <w:ind w:firstLine="720"/>
      <w:jc w:val="both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F372" w14:textId="77777777" w:rsidR="00A8544B" w:rsidRDefault="00A8544B">
      <w:r>
        <w:separator/>
      </w:r>
    </w:p>
  </w:footnote>
  <w:footnote w:type="continuationSeparator" w:id="0">
    <w:p w14:paraId="71D4019A" w14:textId="77777777" w:rsidR="00A8544B" w:rsidRDefault="00A8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177C" w14:textId="77777777" w:rsidR="00C52F76" w:rsidRDefault="00832C6E">
    <w:pPr>
      <w:pStyle w:val="Kopfzeile"/>
    </w:pPr>
    <w:r>
      <w:rPr>
        <w:rFonts w:ascii="Calibri" w:hAnsi="Calibri"/>
        <w:noProof/>
        <w:sz w:val="22"/>
        <w:szCs w:val="22"/>
      </w:rPr>
      <w:drawing>
        <wp:inline distT="0" distB="0" distL="0" distR="0" wp14:anchorId="0ABDAFB5" wp14:editId="2A0A79A3">
          <wp:extent cx="3254375" cy="514350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gs v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16001" b="11993"/>
                  <a:stretch/>
                </pic:blipFill>
                <pic:spPr bwMode="auto">
                  <a:xfrm>
                    <a:off x="0" y="0"/>
                    <a:ext cx="3322398" cy="5251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29CE0E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3D40C3"/>
    <w:multiLevelType w:val="hybridMultilevel"/>
    <w:tmpl w:val="0AC8D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C41009A"/>
    <w:multiLevelType w:val="hybridMultilevel"/>
    <w:tmpl w:val="74708B50"/>
    <w:lvl w:ilvl="0" w:tplc="BBD2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E4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2A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2F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4C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C3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2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E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C7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62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D7477"/>
    <w:multiLevelType w:val="multilevel"/>
    <w:tmpl w:val="466E5B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3F736E"/>
    <w:multiLevelType w:val="hybridMultilevel"/>
    <w:tmpl w:val="F2DECE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45AA6"/>
    <w:multiLevelType w:val="multilevel"/>
    <w:tmpl w:val="B986D0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8934F4"/>
    <w:multiLevelType w:val="hybridMultilevel"/>
    <w:tmpl w:val="D480E0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1097">
    <w:abstractNumId w:val="2"/>
  </w:num>
  <w:num w:numId="2" w16cid:durableId="830366551">
    <w:abstractNumId w:val="5"/>
  </w:num>
  <w:num w:numId="3" w16cid:durableId="448208414">
    <w:abstractNumId w:val="1"/>
  </w:num>
  <w:num w:numId="4" w16cid:durableId="656224854">
    <w:abstractNumId w:val="7"/>
  </w:num>
  <w:num w:numId="5" w16cid:durableId="16784851">
    <w:abstractNumId w:val="3"/>
  </w:num>
  <w:num w:numId="6" w16cid:durableId="421472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81018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7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27"/>
    <w:rsid w:val="000101ED"/>
    <w:rsid w:val="00036E54"/>
    <w:rsid w:val="000407B3"/>
    <w:rsid w:val="00050DD9"/>
    <w:rsid w:val="0005180A"/>
    <w:rsid w:val="00051C6D"/>
    <w:rsid w:val="000814F8"/>
    <w:rsid w:val="00087AC6"/>
    <w:rsid w:val="001211B9"/>
    <w:rsid w:val="00126882"/>
    <w:rsid w:val="001A557C"/>
    <w:rsid w:val="001E1C16"/>
    <w:rsid w:val="001F6EC5"/>
    <w:rsid w:val="00223F98"/>
    <w:rsid w:val="00235D16"/>
    <w:rsid w:val="002371C2"/>
    <w:rsid w:val="00261E42"/>
    <w:rsid w:val="002971C0"/>
    <w:rsid w:val="002A1462"/>
    <w:rsid w:val="002A3ACA"/>
    <w:rsid w:val="002B19BE"/>
    <w:rsid w:val="002F00E9"/>
    <w:rsid w:val="00331AA6"/>
    <w:rsid w:val="00340BE3"/>
    <w:rsid w:val="003C4825"/>
    <w:rsid w:val="003E0D29"/>
    <w:rsid w:val="004170FB"/>
    <w:rsid w:val="004522B2"/>
    <w:rsid w:val="004621FF"/>
    <w:rsid w:val="00480B40"/>
    <w:rsid w:val="004917A1"/>
    <w:rsid w:val="004A085C"/>
    <w:rsid w:val="004A1828"/>
    <w:rsid w:val="004E2014"/>
    <w:rsid w:val="004F568B"/>
    <w:rsid w:val="0057405B"/>
    <w:rsid w:val="00584104"/>
    <w:rsid w:val="005875CD"/>
    <w:rsid w:val="005A1828"/>
    <w:rsid w:val="005C028E"/>
    <w:rsid w:val="005C1598"/>
    <w:rsid w:val="00610884"/>
    <w:rsid w:val="0061557D"/>
    <w:rsid w:val="00633D56"/>
    <w:rsid w:val="00635B06"/>
    <w:rsid w:val="0066066C"/>
    <w:rsid w:val="0067682B"/>
    <w:rsid w:val="00681BDF"/>
    <w:rsid w:val="00710F12"/>
    <w:rsid w:val="0074601F"/>
    <w:rsid w:val="00746AA7"/>
    <w:rsid w:val="007A5565"/>
    <w:rsid w:val="007B0307"/>
    <w:rsid w:val="007B4DA3"/>
    <w:rsid w:val="007C6B65"/>
    <w:rsid w:val="007E7C32"/>
    <w:rsid w:val="00806F8B"/>
    <w:rsid w:val="00812977"/>
    <w:rsid w:val="00832C6E"/>
    <w:rsid w:val="00854B43"/>
    <w:rsid w:val="0086069A"/>
    <w:rsid w:val="00865F27"/>
    <w:rsid w:val="0087199C"/>
    <w:rsid w:val="00884CE7"/>
    <w:rsid w:val="0088789A"/>
    <w:rsid w:val="008A3DC7"/>
    <w:rsid w:val="009012A0"/>
    <w:rsid w:val="0091199B"/>
    <w:rsid w:val="009362C9"/>
    <w:rsid w:val="00976032"/>
    <w:rsid w:val="00997EE8"/>
    <w:rsid w:val="009A165D"/>
    <w:rsid w:val="009A635A"/>
    <w:rsid w:val="009F005E"/>
    <w:rsid w:val="00A0427A"/>
    <w:rsid w:val="00A23043"/>
    <w:rsid w:val="00A65B87"/>
    <w:rsid w:val="00A7260C"/>
    <w:rsid w:val="00A75969"/>
    <w:rsid w:val="00A77B3E"/>
    <w:rsid w:val="00A80401"/>
    <w:rsid w:val="00A8544B"/>
    <w:rsid w:val="00AC16E7"/>
    <w:rsid w:val="00AD325D"/>
    <w:rsid w:val="00AD7A28"/>
    <w:rsid w:val="00AE6C86"/>
    <w:rsid w:val="00AF21E6"/>
    <w:rsid w:val="00AF3419"/>
    <w:rsid w:val="00B316EB"/>
    <w:rsid w:val="00B454BC"/>
    <w:rsid w:val="00B745D3"/>
    <w:rsid w:val="00B9177D"/>
    <w:rsid w:val="00B92871"/>
    <w:rsid w:val="00BA4518"/>
    <w:rsid w:val="00BD6712"/>
    <w:rsid w:val="00C45972"/>
    <w:rsid w:val="00C52F76"/>
    <w:rsid w:val="00C860DA"/>
    <w:rsid w:val="00C910E4"/>
    <w:rsid w:val="00CB24FF"/>
    <w:rsid w:val="00CC435A"/>
    <w:rsid w:val="00D2259F"/>
    <w:rsid w:val="00D3507C"/>
    <w:rsid w:val="00D702FE"/>
    <w:rsid w:val="00D93AB7"/>
    <w:rsid w:val="00D9748C"/>
    <w:rsid w:val="00DA2050"/>
    <w:rsid w:val="00DA43A5"/>
    <w:rsid w:val="00DD53ED"/>
    <w:rsid w:val="00DE1D4D"/>
    <w:rsid w:val="00EB7EDD"/>
    <w:rsid w:val="00EB7F3C"/>
    <w:rsid w:val="00ED32CB"/>
    <w:rsid w:val="00ED571B"/>
    <w:rsid w:val="00ED648D"/>
    <w:rsid w:val="00F81FE3"/>
    <w:rsid w:val="00F82324"/>
    <w:rsid w:val="00FD0AFC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BA81E2"/>
  <w15:docId w15:val="{E2542059-2EA4-482C-A89E-58114703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60D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D3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840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40B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840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40B0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0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en-US"/>
    </w:rPr>
  </w:style>
  <w:style w:type="paragraph" w:styleId="Listenabsatz">
    <w:name w:val="List Paragraph"/>
    <w:basedOn w:val="Standard"/>
    <w:uiPriority w:val="34"/>
    <w:qFormat/>
    <w:rsid w:val="00C860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table" w:styleId="Tabellenraster">
    <w:name w:val="Table Grid"/>
    <w:basedOn w:val="NormaleTabelle"/>
    <w:uiPriority w:val="39"/>
    <w:rsid w:val="007E7C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087A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87AC6"/>
    <w:rPr>
      <w:rFonts w:ascii="Segoe UI" w:hAnsi="Segoe UI" w:cs="Segoe UI"/>
      <w:sz w:val="18"/>
      <w:szCs w:val="18"/>
    </w:rPr>
  </w:style>
  <w:style w:type="character" w:styleId="IntensiverVerweis">
    <w:name w:val="Intense Reference"/>
    <w:basedOn w:val="Absatz-Standardschriftart"/>
    <w:uiPriority w:val="32"/>
    <w:qFormat/>
    <w:rsid w:val="000814F8"/>
    <w:rPr>
      <w:b/>
      <w:bCs/>
      <w:smallCaps/>
      <w:color w:val="4F81BD" w:themeColor="accent1"/>
      <w:spacing w:val="5"/>
    </w:rPr>
  </w:style>
  <w:style w:type="character" w:customStyle="1" w:styleId="berschrift2Zchn">
    <w:name w:val="Überschrift 2 Zchn"/>
    <w:basedOn w:val="Absatz-Standardschriftart"/>
    <w:link w:val="berschrift2"/>
    <w:semiHidden/>
    <w:rsid w:val="00AD32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nnummer">
    <w:name w:val="List Number"/>
    <w:basedOn w:val="Standard"/>
    <w:uiPriority w:val="99"/>
    <w:unhideWhenUsed/>
    <w:rsid w:val="00AD325D"/>
    <w:pPr>
      <w:numPr>
        <w:numId w:val="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5854-A262-452C-9143-9244AF38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Christen</dc:creator>
  <cp:lastModifiedBy>Kathrin Schöne</cp:lastModifiedBy>
  <cp:revision>2</cp:revision>
  <cp:lastPrinted>2021-10-21T11:03:00Z</cp:lastPrinted>
  <dcterms:created xsi:type="dcterms:W3CDTF">2025-06-14T13:58:00Z</dcterms:created>
  <dcterms:modified xsi:type="dcterms:W3CDTF">2025-06-14T13:58:00Z</dcterms:modified>
</cp:coreProperties>
</file>